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2020—2021学年第二学期期中考试范围及要求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</w:rPr>
        <w:t>初一年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语文: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部编版七年级下册第一二三四单元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数学：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华师大版第六章、第七章、第八章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英语：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仁爱英语七年级下册Unit5—Unit6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生物：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北师大版生物七年级下册第八、九、十章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政治：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部编版七年级下册第一二单元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历史：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部编版七年级下册第一二单元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地理：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人教版七年级下册第六章第七章第八章第一节中东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体育：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800/1000米 立定跳远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sz w:val="32"/>
          <w:szCs w:val="32"/>
          <w:vertAlign w:val="baseline"/>
        </w:rPr>
        <w:t>初二年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语文：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部编版八年级下册第一二三单元，名著《钢铁是怎样炼成的》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数学：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16章分式，17章函数及其图像，18章平行四边形（考到判定）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英语：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仁爱英语八年级下册Unit5-Unit6 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物理：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第九章浮力第二节《阿基米德原理》（简单计算）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生物：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主题一到主题十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政治：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八年级下册1-2单元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历史：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八年级下册1-4单元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地理：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八年级下册全册（中国地理区域部分)+七年级上册（世界地理概论)</w:t>
      </w:r>
    </w:p>
    <w:p>
      <w:pPr>
        <w:spacing w:before="0" w:after="0" w:line="360" w:lineRule="auto"/>
        <w:ind w:firstLine="555"/>
        <w:jc w:val="both"/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体育：</w:t>
      </w:r>
      <w:r>
        <w:rPr>
          <w:rFonts w:hint="eastAsia" w:ascii="仿宋" w:hAnsi="仿宋" w:eastAsia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800/1000米，50米，足球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center"/>
      </w:pPr>
      <w:r>
        <w:rPr>
          <w:rFonts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高一年级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语文：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1-3单元，第6单元，《红楼梦》1-50回（人教版），默写《侍坐》《琵琶行》《赤壁赋》《登岳阳楼》《金陵怀古》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数学：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必修第二册第六章平面向量第七章立体几何初步（人教A版）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英语：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第六单元（北师大版）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政治：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必修3第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  <w:lang w:val="en-US" w:eastAsia="zh-CN"/>
        </w:rPr>
        <w:t>a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一、二单元（统编版）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历史：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中外历史纲要下第四单元第9课，（统编人教版）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地理：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第四章交通运输布局与区域发展（人教版）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物理：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必修二第一章到第三章（鲁科版）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化学：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专题6-专题8 酯 油脂（苏教版）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生物：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必修2第一章～第四章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center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高二年级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语文：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《中国古代诗歌散文全册》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期中考题型：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（一）现代文阅读（35分）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1.非连续性文本19分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2.小说 16分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（二）古代诗文阅读（39分）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1.课外文言文20分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2.古代诗歌阅读9分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3.名句默写 10分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《中国古代诗歌散文选修》背诵篇目：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第一单元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《拟行路难》《蜀相》《书愤》《越中览古》《一剪梅》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第二单元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《春江花月夜》《夜归鹿门歌》《梦游天姥吟留别》《登岳阳楼》《旅夜书怀》《扬州慢》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第三单元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《将进酒》《阁夜》《李凭箜篌引》《虞美人》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第四单元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《阿房宫赋》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第五单元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《六国论》《伶官传序》（“夫祸患常积于忽微，而智勇多困于所溺”“忧劳可以兴国，逸豫可以亡身”等名句）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第六单元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《春夜宴从弟桃花园序》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（三）语用（16分）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 xml:space="preserve">（四）作文 ：讲话稿 60分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数学：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函数及其导数、计数原理、二项式定理、概率分布列（不考条件概率和全概率公式，不考方差），解答题加一道解析几何，小题加一道复数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英语：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模块七（北师大版）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政治：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必修四《生活与哲学》全部内容（人教版）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历史：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中国古代史考到隋唐（政治经济文化）、选修人物、选修改革（岳麓版）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地理：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1.试卷结构：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（1）选择题16题（每题3分，共48分）；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（2）综合题3题：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①第17、18题设置6-7小问（以考查自然地理为主，涉及区域的可持续发展），分值42分。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②第19题设置10分，其中一小题可以考查社会实践力或者作图题（4-6分）。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2.考试时间：75分钟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3.试卷难度：0.56——0.6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4.考试范围：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（1）地球运动部分：原则上不考查，若有好的情景材料可以考虑。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2）自然地理部分：等值线的应用；描述及评价地理位置特征；描述我国的地势、地形特征对对气候、河流、植被等自然地理要素和农业、交通等社会经济发展要素的影响，分析地形的成因（内、外力作用）；描述气候特征、气候类型及气候的成因，分析气候要素（气温、降水、光照、风）影响因素，影响天气的成因分析；河流的补给，河流水文特征及影响因素，流域的综合开发及治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（3）植被与土壤：建议不专题考。但可以考查自然地理环境的整体性及自然带分布规律及影响因素。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物理：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选修3-2和选修3-5两本书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化学：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选修五有机化学基础全部（苏教版）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555"/>
        <w:jc w:val="both"/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sz w:val="28"/>
          <w:szCs w:val="28"/>
          <w:vertAlign w:val="baseline"/>
        </w:rPr>
        <w:t>生物：</w:t>
      </w:r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选修三专题一至专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olor w:val="000000"/>
          <w:spacing w:val="0"/>
          <w:sz w:val="28"/>
          <w:szCs w:val="28"/>
          <w:vertAlign w:val="baseline"/>
        </w:rPr>
        <w:t>题二（基因工程和细胞工程）（人教版）</w:t>
      </w:r>
    </w:p>
    <w:p>
      <w:pPr>
        <w:jc w:val="center"/>
        <w:rPr>
          <w:rFonts w:hint="default"/>
          <w:b/>
          <w:bCs/>
          <w:lang w:val="en-US" w:eastAsia="zh-CN"/>
        </w:rPr>
      </w:pPr>
    </w:p>
    <w:sectPr>
      <w:pgSz w:w="11906" w:h="16838"/>
      <w:pgMar w:top="1134" w:right="113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361872"/>
    <w:rsid w:val="20E74369"/>
    <w:rsid w:val="239B3FC4"/>
    <w:rsid w:val="27BF1B96"/>
    <w:rsid w:val="447F1A23"/>
    <w:rsid w:val="61CE1BC7"/>
    <w:rsid w:val="73FC6219"/>
    <w:rsid w:val="754050D8"/>
    <w:rsid w:val="7EE7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zengxingfu</dc:creator>
  <cp:lastModifiedBy>dodo</cp:lastModifiedBy>
  <dcterms:modified xsi:type="dcterms:W3CDTF">2021-04-20T14:21:01Z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BDDD37413B5F4097B332DA4535568F7D</vt:lpwstr>
  </property>
</Properties>
</file>